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CD323" w14:textId="77777777" w:rsidR="00C15618" w:rsidRPr="00C15618" w:rsidRDefault="00C15618" w:rsidP="00C15618">
      <w:r w:rsidRPr="00C15618">
        <w:t>Jedną z nowości prezentowanych przez firmę TECH-KOM podczas AGROSHOW będzie rozrzutnik obornika (wapna) ROLLAND ROLLFORCE 6118 z układem ważenia.</w:t>
      </w:r>
    </w:p>
    <w:p w14:paraId="4C9CD13D" w14:textId="77777777" w:rsidR="00C15618" w:rsidRPr="00C15618" w:rsidRDefault="00C15618" w:rsidP="00C15618"/>
    <w:p w14:paraId="3713DDBD" w14:textId="77777777" w:rsidR="00C15618" w:rsidRPr="00C15618" w:rsidRDefault="00C15618" w:rsidP="00C15618">
      <w:proofErr w:type="spellStart"/>
      <w:r w:rsidRPr="00C15618">
        <w:t>Rollforce</w:t>
      </w:r>
      <w:proofErr w:type="spellEnd"/>
      <w:r w:rsidRPr="00C15618">
        <w:t xml:space="preserve"> 6118 posiada skrzynię o długości 6,1 m i wysokości bocznej</w:t>
      </w:r>
    </w:p>
    <w:p w14:paraId="102E6791" w14:textId="77777777" w:rsidR="00C15618" w:rsidRPr="00C15618" w:rsidRDefault="00C15618" w:rsidP="00C15618">
      <w:r w:rsidRPr="00C15618">
        <w:t>1,55 m. Pojemność podstawowa wynosi 18 m3 (z nadstawkami 20m3)</w:t>
      </w:r>
    </w:p>
    <w:p w14:paraId="5F47D93A" w14:textId="77777777" w:rsidR="00C15618" w:rsidRPr="00C15618" w:rsidRDefault="00C15618" w:rsidP="00C15618"/>
    <w:p w14:paraId="62655EB5" w14:textId="77777777" w:rsidR="00C15618" w:rsidRPr="00C15618" w:rsidRDefault="00C15618" w:rsidP="00C15618">
      <w:r w:rsidRPr="00C15618">
        <w:t xml:space="preserve">Obecnie Rolland jest uważany za głównego gracza w świecie rozrzutników obornika, z ogromnym doświadczeniem w rozsiewie nawozów organicznych. </w:t>
      </w:r>
    </w:p>
    <w:p w14:paraId="65EF4162" w14:textId="77777777" w:rsidR="00C15618" w:rsidRPr="00C15618" w:rsidRDefault="00C15618" w:rsidP="00C15618">
      <w:r w:rsidRPr="00C15618">
        <w:t xml:space="preserve">Bezkonkurencyjna jakość </w:t>
      </w:r>
      <w:proofErr w:type="spellStart"/>
      <w:r w:rsidRPr="00C15618">
        <w:t>Rollforce</w:t>
      </w:r>
      <w:proofErr w:type="spellEnd"/>
      <w:r w:rsidRPr="00C15618">
        <w:t>: ergonomia, wizja pracy, zarządzanie nawozami organicznymi, bezpieczeństwo, komfort i design. Dyszel ramy w kształcie litery "A" zapewnia większą stabilność.</w:t>
      </w:r>
    </w:p>
    <w:p w14:paraId="26AC4191" w14:textId="77777777" w:rsidR="00C15618" w:rsidRPr="00C15618" w:rsidRDefault="00C15618" w:rsidP="00C15618"/>
    <w:p w14:paraId="395C1FE8" w14:textId="77777777" w:rsidR="00C15618" w:rsidRPr="00C15618" w:rsidRDefault="00C15618" w:rsidP="00C15618">
      <w:r w:rsidRPr="00C15618">
        <w:t xml:space="preserve">Dostępne są dwa rodzaje adapterów. adapter z wałkami pionowymi ESP: </w:t>
      </w:r>
    </w:p>
    <w:p w14:paraId="1E40E505" w14:textId="77777777" w:rsidR="00C15618" w:rsidRPr="00C15618" w:rsidRDefault="00C15618" w:rsidP="00C15618">
      <w:r w:rsidRPr="00C15618">
        <w:t xml:space="preserve">Optymalna jakość i precyzja rozdrabniania oraz adapter z wałkami poziomymi </w:t>
      </w:r>
      <w:proofErr w:type="spellStart"/>
      <w:r w:rsidRPr="00C15618">
        <w:t>TCEi</w:t>
      </w:r>
      <w:proofErr w:type="spellEnd"/>
      <w:r w:rsidRPr="00C15618">
        <w:t xml:space="preserve"> (prezentowany na targach): Zwiększa produktywność, umożliwia wykonywanie prac z bardzo wysoką precyzją, na dużej szerokości przy zachowaniu wymaganych dawek. Maszyna zbudowana w systemie ISOBUS pozwala na pracę z obcymi terminalami, a  system ważenia </w:t>
      </w:r>
      <w:proofErr w:type="spellStart"/>
      <w:r w:rsidRPr="00C15618">
        <w:t>Rollcontrol</w:t>
      </w:r>
      <w:proofErr w:type="spellEnd"/>
      <w:r w:rsidRPr="00C15618">
        <w:t xml:space="preserve"> </w:t>
      </w:r>
      <w:proofErr w:type="spellStart"/>
      <w:r w:rsidRPr="00C15618">
        <w:t>Dynamic</w:t>
      </w:r>
      <w:proofErr w:type="spellEnd"/>
      <w:r w:rsidRPr="00C15618">
        <w:t xml:space="preserve"> - dostosowuje prędkość łańcuchów do wymaganej (zadanej) dawki obornika lub wapna  na ha.</w:t>
      </w:r>
    </w:p>
    <w:p w14:paraId="3A9EAD36" w14:textId="77777777" w:rsidR="00C15618" w:rsidRPr="00C15618" w:rsidRDefault="00C15618" w:rsidP="00C15618"/>
    <w:p w14:paraId="7467B386" w14:textId="77777777" w:rsidR="00C15618" w:rsidRPr="00C15618" w:rsidRDefault="00C15618" w:rsidP="00C15618">
      <w:r w:rsidRPr="00C15618">
        <w:t xml:space="preserve">Dynamiczny system ważenia ROLLAND mierzy w czasie rzeczywistym masę ładunku dzięki systemowi łączącemu 2 czujniki umieszczone na osi dyszla i 2, 4 lub 6 czujników umieszczonych między nadwoziem a układem jezdnym. </w:t>
      </w:r>
    </w:p>
    <w:p w14:paraId="495F23C0" w14:textId="77777777" w:rsidR="00C15618" w:rsidRPr="00C15618" w:rsidRDefault="00C15618" w:rsidP="00C15618">
      <w:r w:rsidRPr="00C15618">
        <w:t>System ten pozwala doskonale kontrolować jakość rozrzutu podczas opróżniania skrzyni ładunkowej.</w:t>
      </w:r>
    </w:p>
    <w:p w14:paraId="61EB5131" w14:textId="77777777" w:rsidR="00C15618" w:rsidRPr="00C15618" w:rsidRDefault="00C15618" w:rsidP="00C15618"/>
    <w:p w14:paraId="1B96B9D7" w14:textId="77777777" w:rsidR="00C15618" w:rsidRPr="00C15618" w:rsidRDefault="00C15618" w:rsidP="00C15618">
      <w:r w:rsidRPr="00C15618">
        <w:t>Taki rozrzutnik pozwala DOSTOSOWANIE DO ROLNICTWA PRECYZYJNEGO:</w:t>
      </w:r>
    </w:p>
    <w:p w14:paraId="00643C4F" w14:textId="77777777" w:rsidR="00C15618" w:rsidRPr="00C15618" w:rsidRDefault="00C15618" w:rsidP="00C15618">
      <w:r w:rsidRPr="00C15618">
        <w:t>mapowanie, zmienne dawkowanie, automatyczne odcięcie na końcu pola.</w:t>
      </w:r>
    </w:p>
    <w:p w14:paraId="5B8D55C2" w14:textId="77777777" w:rsidR="00D667EE" w:rsidRDefault="00D667EE"/>
    <w:sectPr w:rsidR="00D667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618"/>
    <w:rsid w:val="000D3C2D"/>
    <w:rsid w:val="003E6E06"/>
    <w:rsid w:val="00431D86"/>
    <w:rsid w:val="00C15618"/>
    <w:rsid w:val="00D6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BAA3"/>
  <w15:chartTrackingRefBased/>
  <w15:docId w15:val="{8EE289D7-FD05-4C68-9321-C70C6D19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56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56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56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56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56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56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56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56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56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56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56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56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56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56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56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56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56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56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56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56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56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56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56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56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56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56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56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56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56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PIGMiUR</dc:creator>
  <cp:keywords/>
  <dc:description/>
  <cp:lastModifiedBy>PIGMiUR</cp:lastModifiedBy>
  <cp:revision>1</cp:revision>
  <dcterms:created xsi:type="dcterms:W3CDTF">2024-09-12T12:13:00Z</dcterms:created>
  <dcterms:modified xsi:type="dcterms:W3CDTF">2024-09-12T12:13:00Z</dcterms:modified>
</cp:coreProperties>
</file>